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03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</w:rPr>
      </w:pPr>
      <w:r w:rsidRPr="00B650B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๑6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B650B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B650BA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โครงการสถานศึกษาสีขาว</w:t>
      </w:r>
      <w:bookmarkStart w:id="0" w:name="_GoBack"/>
      <w:bookmarkEnd w:id="0"/>
      <w:r w:rsidRPr="00B650BA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A72B20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72B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สถานศึกษาสีขาว</w:t>
      </w:r>
      <w:r w:rsidRPr="00A72B20">
        <w:rPr>
          <w:rFonts w:ascii="TH SarabunPSK" w:hAnsi="TH SarabunPSK" w:cs="TH SarabunPSK"/>
          <w:sz w:val="32"/>
          <w:szCs w:val="32"/>
        </w:rPr>
        <w:br/>
      </w:r>
      <w:r w:rsidRPr="00A72B20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A72B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  <w:cs/>
        </w:rPr>
        <w:t>บริหารทั่วไป</w:t>
      </w:r>
      <w:r w:rsidRPr="00A72B2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A72B20">
        <w:rPr>
          <w:rFonts w:ascii="TH SarabunPSK" w:hAnsi="TH SarabunPSK" w:cs="TH SarabunPSK"/>
          <w:spacing w:val="-10"/>
          <w:sz w:val="32"/>
          <w:szCs w:val="32"/>
          <w:cs/>
        </w:rPr>
        <w:t>สนองนโยบาย</w:t>
      </w:r>
      <w:r w:rsidRPr="00A72B20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๑ การจัดการศึกษาเพื่อความมั่งคง</w:t>
      </w:r>
    </w:p>
    <w:p w:rsidR="00BE1003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/>
          <w:spacing w:val="-10"/>
          <w:sz w:val="32"/>
          <w:szCs w:val="32"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ข้อที่ ๔ โอกาส ความเสมอภาคและความเท่าเทียม การเข้าถึงบริการทางการศึกษา</w:t>
      </w:r>
    </w:p>
    <w:p w:rsidR="00BE1003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72B20">
        <w:rPr>
          <w:rFonts w:ascii="TH SarabunPSK" w:hAnsi="TH SarabunPSK" w:cs="TH SarabunPSK"/>
          <w:spacing w:val="-10"/>
          <w:sz w:val="32"/>
          <w:szCs w:val="32"/>
          <w:cs/>
        </w:rPr>
        <w:t>สนองยุทธศาสตร์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>๑  การจัดการศึกษาเพื่อความมั่งคง</w:t>
      </w:r>
    </w:p>
    <w:p w:rsidR="00BE1003" w:rsidRPr="00A72B20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ข้อที่ ๔ ขยายโอกาสการเข้าถึงบริการทางการศึกษาและการเรียนรู้อย่าง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มีคุณภาพ</w:t>
      </w:r>
    </w:p>
    <w:p w:rsidR="00BE1003" w:rsidRPr="00B33E4F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สนองกลยุทธ์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ข้อที่ ๒ การพัฒนาคุณภาพการจัดการศึกษา</w:t>
      </w:r>
      <w:r w:rsidRPr="00A72B20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A72B20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72B20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A72B20">
        <w:rPr>
          <w:rFonts w:ascii="TH SarabunPSK" w:hAnsi="TH SarabunPSK" w:cs="TH SarabunPSK"/>
          <w:sz w:val="32"/>
          <w:szCs w:val="32"/>
          <w:cs/>
        </w:rPr>
        <w:t>.</w:t>
      </w:r>
      <w:r w:rsidRPr="00A72B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๒ </w:t>
      </w:r>
      <w:r w:rsidRPr="00B33E4F">
        <w:rPr>
          <w:rFonts w:ascii="TH SarabunPSK" w:hAnsi="TH SarabunPSK" w:cs="TH SarabunPSK" w:hint="cs"/>
          <w:color w:val="000000"/>
          <w:sz w:val="32"/>
          <w:szCs w:val="32"/>
          <w:cs/>
        </w:rPr>
        <w:t>กระบวนการบริหารและการจัดการ</w:t>
      </w:r>
    </w:p>
    <w:p w:rsidR="00BE1003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A72B20">
        <w:rPr>
          <w:rFonts w:ascii="TH SarabunPSK" w:hAnsi="TH SarabunPSK" w:cs="TH SarabunPSK"/>
          <w:sz w:val="32"/>
          <w:szCs w:val="32"/>
          <w:cs/>
        </w:rPr>
        <w:t>สนอง</w:t>
      </w:r>
      <w:r>
        <w:rPr>
          <w:rFonts w:ascii="TH SarabunPSK" w:hAnsi="TH SarabunPSK" w:cs="TH SarabunPSK" w:hint="cs"/>
          <w:sz w:val="32"/>
          <w:szCs w:val="32"/>
          <w:cs/>
        </w:rPr>
        <w:t>นโยบาย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สพป.ขก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ข้อที่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Pr="00D06C71">
        <w:rPr>
          <w:rFonts w:ascii="TH SarabunPSK" w:hAnsi="TH SarabunPSK" w:cs="TH SarabunPSK"/>
          <w:sz w:val="32"/>
          <w:szCs w:val="32"/>
          <w:cs/>
        </w:rPr>
        <w:t>การเพิ่มโอกาสการเข้าถึงบริการการศึกษาขั้นพื้นฐานให้ทั่วถึงครอบคลุม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D06C71">
        <w:rPr>
          <w:rFonts w:ascii="TH SarabunPSK" w:hAnsi="TH SarabunPSK" w:cs="TH SarabunPSK"/>
          <w:sz w:val="32"/>
          <w:szCs w:val="32"/>
          <w:cs/>
        </w:rPr>
        <w:t>ผู้เรียนให้ได้รับโอกาสในการพัฒนาเต็มตามศักยภาพ</w:t>
      </w:r>
      <w:r w:rsidRPr="00611CD5">
        <w:rPr>
          <w:rFonts w:ascii="TH SarabunPSK" w:hAnsi="TH SarabunPSK" w:cs="TH SarabunPSK"/>
          <w:sz w:val="32"/>
          <w:szCs w:val="32"/>
          <w:cs/>
        </w:rPr>
        <w:t>นักเรียนป้องกันตนเองจาก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1003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611CD5">
        <w:rPr>
          <w:rFonts w:ascii="TH SarabunPSK" w:hAnsi="TH SarabunPSK" w:cs="TH SarabunPSK"/>
          <w:sz w:val="32"/>
          <w:szCs w:val="32"/>
          <w:cs/>
        </w:rPr>
        <w:t xml:space="preserve">สิ่งเสพติดให้โทษและหลีกเลี่ยงสภาวะที่เสี่ยงต่อความรุนแรง โรคภัย  อุบัติเหตุ </w:t>
      </w:r>
    </w:p>
    <w:p w:rsidR="00BE1003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611CD5">
        <w:rPr>
          <w:rFonts w:ascii="TH SarabunPSK" w:hAnsi="TH SarabunPSK" w:cs="TH SarabunPSK"/>
          <w:sz w:val="32"/>
          <w:szCs w:val="32"/>
          <w:cs/>
        </w:rPr>
        <w:t>และปัญหาทางเพศ</w:t>
      </w:r>
    </w:p>
    <w:p w:rsidR="00BE1003" w:rsidRDefault="00BE1003" w:rsidP="00BE1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ตัวชีวัด                            ตัวชี้วัดที่ ๖ ผู้เรียนมีความรู้ความเข้าใจเกี่ยวกับภัยคุกคามในรูปแบบใหม่</w:t>
      </w:r>
    </w:p>
    <w:p w:rsidR="00BE1003" w:rsidRDefault="00BE1003" w:rsidP="00BE1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ตัวชี้วัดที่ ๓๕ </w:t>
      </w:r>
      <w:r w:rsidRPr="003A4910">
        <w:rPr>
          <w:rFonts w:ascii="TH SarabunPSK" w:hAnsi="TH SarabunPSK" w:cs="TH SarabunPSK"/>
          <w:sz w:val="32"/>
          <w:szCs w:val="32"/>
          <w:cs/>
        </w:rPr>
        <w:t>ประชากรวัยเรียนภาคบังคับได้รับโอกาสในการเข้ารับบริการทาง</w:t>
      </w:r>
    </w:p>
    <w:p w:rsidR="00BE1003" w:rsidRDefault="00BE1003" w:rsidP="00BE1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3A4910">
        <w:rPr>
          <w:rFonts w:ascii="TH SarabunPSK" w:hAnsi="TH SarabunPSK" w:cs="TH SarabunPSK"/>
          <w:sz w:val="32"/>
          <w:szCs w:val="32"/>
          <w:cs/>
        </w:rPr>
        <w:t>การศึกษาอย่างทั่วถึง มีคุณภาพและเสมอภาค</w:t>
      </w:r>
    </w:p>
    <w:p w:rsidR="00BE1003" w:rsidRDefault="00BE1003" w:rsidP="00BE1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ตัวชี้วัดที่ ๓๖ </w:t>
      </w:r>
      <w:r w:rsidRPr="00844CE8">
        <w:rPr>
          <w:rFonts w:ascii="TH SarabunPSK" w:hAnsi="TH SarabunPSK" w:cs="TH SarabunPSK"/>
          <w:sz w:val="32"/>
          <w:szCs w:val="32"/>
          <w:cs/>
        </w:rPr>
        <w:t>ผู้เรียนได้รับการพัฒนาเต็มตามศักยภาพในระบบการดูแล</w:t>
      </w:r>
    </w:p>
    <w:p w:rsidR="00BE1003" w:rsidRDefault="00BE1003" w:rsidP="00BE1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Pr="00844CE8">
        <w:rPr>
          <w:rFonts w:ascii="TH SarabunPSK" w:hAnsi="TH SarabunPSK" w:cs="TH SarabunPSK"/>
          <w:sz w:val="32"/>
          <w:szCs w:val="32"/>
          <w:cs/>
        </w:rPr>
        <w:t>ช่วยเหลือนักเรียน</w:t>
      </w:r>
    </w:p>
    <w:p w:rsidR="00BE1003" w:rsidRDefault="00BE1003" w:rsidP="00BE10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ตัวชี้วัดที่ ๓๗ </w:t>
      </w:r>
      <w:r w:rsidRPr="00DA677E">
        <w:rPr>
          <w:rFonts w:ascii="TH SarabunPSK" w:hAnsi="TH SarabunPSK" w:cs="TH SarabunPSK"/>
          <w:sz w:val="32"/>
          <w:szCs w:val="32"/>
          <w:cs/>
        </w:rPr>
        <w:t>เรียนได้รับการพัฒนาเต็มตามศักยภาพในระบบส่งเสริมความ</w:t>
      </w:r>
    </w:p>
    <w:p w:rsidR="00BE1003" w:rsidRDefault="00BE1003" w:rsidP="00BE10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77E">
        <w:rPr>
          <w:rFonts w:ascii="TH SarabunPSK" w:hAnsi="TH SarabunPSK" w:cs="TH SarabunPSK"/>
          <w:sz w:val="32"/>
          <w:szCs w:val="32"/>
          <w:cs/>
        </w:rPr>
        <w:t>ประพฤตินักเรียน</w:t>
      </w:r>
    </w:p>
    <w:p w:rsidR="00BE1003" w:rsidRDefault="00BE1003" w:rsidP="00BE10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ตัวชี้วัดที่ ๓๘ </w:t>
      </w:r>
      <w:r w:rsidRPr="00DA677E">
        <w:rPr>
          <w:rFonts w:ascii="TH SarabunPSK" w:hAnsi="TH SarabunPSK" w:cs="TH SarabunPSK"/>
          <w:sz w:val="32"/>
          <w:szCs w:val="32"/>
          <w:cs/>
        </w:rPr>
        <w:t>ผู้เรียนได้รับการพัฒนาเต็มตามศักยภาพในระบบคุ้มครอง</w:t>
      </w:r>
    </w:p>
    <w:p w:rsidR="00BE1003" w:rsidRDefault="00BE1003" w:rsidP="00BE10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77E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E1003" w:rsidRDefault="00BE1003" w:rsidP="00BE10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ตัวชี้วัดที่ ๓๙ </w:t>
      </w:r>
      <w:r w:rsidRPr="00DA677E">
        <w:rPr>
          <w:rFonts w:ascii="TH SarabunPSK" w:hAnsi="TH SarabunPSK" w:cs="TH SarabunPSK"/>
          <w:sz w:val="32"/>
          <w:szCs w:val="32"/>
          <w:cs/>
        </w:rPr>
        <w:t>ผู้เรียนได้รับการพัฒนาเต็มตามศักยภาพในการสร้างภูมิคุ้มกัน</w:t>
      </w:r>
    </w:p>
    <w:p w:rsidR="00BE1003" w:rsidRDefault="00BE1003" w:rsidP="00BE10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A677E">
        <w:rPr>
          <w:rFonts w:ascii="TH SarabunPSK" w:hAnsi="TH SarabunPSK" w:cs="TH SarabunPSK"/>
          <w:sz w:val="32"/>
          <w:szCs w:val="32"/>
          <w:cs/>
        </w:rPr>
        <w:t>ทางสังคม</w:t>
      </w:r>
    </w:p>
    <w:p w:rsidR="00BE1003" w:rsidRDefault="00BE1003" w:rsidP="00BE1003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ตัวชี้วัดที่ ๔๐ </w:t>
      </w:r>
      <w:r w:rsidRPr="002D75D3">
        <w:rPr>
          <w:rFonts w:ascii="TH SarabunPSK" w:hAnsi="TH SarabunPSK" w:cs="TH SarabunPSK"/>
          <w:sz w:val="32"/>
          <w:szCs w:val="32"/>
          <w:cs/>
        </w:rPr>
        <w:t xml:space="preserve">ผู้เรียนได้รับการสนับสนุน ส่งเสริมการจัดการศึกษาที่เหมาะสม </w:t>
      </w:r>
    </w:p>
    <w:p w:rsidR="00BE1003" w:rsidRPr="00A72B20" w:rsidRDefault="00BE1003" w:rsidP="00BE1003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D75D3">
        <w:rPr>
          <w:rFonts w:ascii="TH SarabunPSK" w:hAnsi="TH SarabunPSK" w:cs="TH SarabunPSK"/>
          <w:sz w:val="32"/>
          <w:szCs w:val="32"/>
          <w:cs/>
        </w:rPr>
        <w:t>เต็มตามศักยภาพ</w:t>
      </w:r>
    </w:p>
    <w:p w:rsidR="00BE1003" w:rsidRPr="00B650BA" w:rsidRDefault="00BE1003" w:rsidP="00BE1003">
      <w:pPr>
        <w:tabs>
          <w:tab w:val="left" w:pos="2520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A72B20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A72B20">
        <w:rPr>
          <w:rFonts w:ascii="TH SarabunPSK" w:hAnsi="TH SarabunPSK" w:cs="TH SarabunPSK"/>
          <w:sz w:val="32"/>
          <w:szCs w:val="32"/>
          <w:cs/>
        </w:rPr>
        <w:tab/>
        <w:t>โรงเรียนชุมชนบ้านท่าพระ</w:t>
      </w:r>
      <w:r w:rsidRPr="00A72B20">
        <w:rPr>
          <w:rFonts w:ascii="TH SarabunPSK" w:hAnsi="TH SarabunPSK" w:cs="TH SarabunPSK"/>
          <w:sz w:val="32"/>
          <w:szCs w:val="32"/>
          <w:cs/>
        </w:rPr>
        <w:br/>
      </w:r>
      <w:r w:rsidRPr="00A72B20">
        <w:rPr>
          <w:rFonts w:ascii="TH SarabunPSK" w:hAnsi="TH SarabunPSK" w:cs="TH SarabunPSK"/>
          <w:color w:val="000000"/>
          <w:sz w:val="32"/>
          <w:szCs w:val="32"/>
          <w:cs/>
        </w:rPr>
        <w:t>ผู้รับผิดชอบโครงการ</w:t>
      </w:r>
      <w:r w:rsidRPr="00A72B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นางสาวสุมา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แสนเหลา</w:t>
      </w:r>
      <w:r w:rsidRPr="00A72B20">
        <w:rPr>
          <w:rFonts w:ascii="TH SarabunPSK" w:hAnsi="TH SarabunPSK" w:cs="TH SarabunPSK"/>
          <w:sz w:val="32"/>
          <w:szCs w:val="32"/>
          <w:cs/>
        </w:rPr>
        <w:br/>
        <w:t>ลักษณะโครงการ</w:t>
      </w:r>
      <w:r w:rsidRPr="00A72B20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</w:t>
      </w:r>
      <w:r w:rsidRPr="00A72B20">
        <w:rPr>
          <w:rFonts w:ascii="TH SarabunPSK" w:hAnsi="TH SarabunPSK" w:cs="TH SarabunPSK"/>
          <w:sz w:val="32"/>
          <w:szCs w:val="32"/>
          <w:cs/>
        </w:rPr>
        <w:br/>
      </w:r>
      <w:r w:rsidRPr="00A72B20">
        <w:rPr>
          <w:rFonts w:ascii="TH SarabunPSK" w:hAnsi="TH SarabunPSK" w:cs="TH SarabunPSK"/>
          <w:color w:val="000000"/>
          <w:sz w:val="32"/>
          <w:szCs w:val="32"/>
          <w:cs/>
        </w:rPr>
        <w:t>งบประมาณทั้งสิ้น</w:t>
      </w:r>
      <w:r w:rsidRPr="00A72B2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>
        <w:rPr>
          <w:rFonts w:ascii="TH SarabunPSK" w:hAnsi="TH SarabunPSK" w:cs="TH SarabunPSK"/>
          <w:color w:val="000000"/>
          <w:sz w:val="32"/>
          <w:szCs w:val="32"/>
        </w:rPr>
        <w:t>,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๘๘๐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A72B2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A72B20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A72B20">
        <w:rPr>
          <w:rFonts w:ascii="TH SarabunPSK" w:hAnsi="TH SarabunPSK" w:cs="TH SarabunPSK"/>
          <w:sz w:val="32"/>
          <w:szCs w:val="32"/>
          <w:cs/>
        </w:rPr>
        <w:br/>
      </w:r>
      <w:r w:rsidRPr="00B650BA">
        <w:rPr>
          <w:rFonts w:ascii="TH SarabunIT๙" w:hAnsi="TH SarabunIT๙" w:cs="TH SarabunIT๙"/>
          <w:color w:val="000000"/>
          <w:sz w:val="32"/>
          <w:szCs w:val="32"/>
          <w:cs/>
        </w:rPr>
        <w:t>ระยะเวลาดำเนินงาน</w:t>
      </w:r>
      <w:r w:rsidRPr="00B650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650BA">
        <w:rPr>
          <w:rFonts w:ascii="TH SarabunIT๙" w:hAnsi="TH SarabunIT๙" w:cs="TH SarabunIT๙"/>
          <w:sz w:val="32"/>
          <w:szCs w:val="32"/>
          <w:cs/>
        </w:rPr>
        <w:t xml:space="preserve">๑๖ พฤษภาคม  ๒๕๖๓ </w:t>
      </w:r>
      <w:r w:rsidRPr="00B650BA">
        <w:rPr>
          <w:rFonts w:ascii="TH SarabunIT๙" w:hAnsi="TH SarabunIT๙" w:cs="TH SarabunIT๙"/>
          <w:sz w:val="32"/>
          <w:szCs w:val="32"/>
        </w:rPr>
        <w:t xml:space="preserve"> –</w:t>
      </w:r>
      <w:r w:rsidRPr="00B650BA">
        <w:rPr>
          <w:rFonts w:ascii="TH SarabunIT๙" w:hAnsi="TH SarabunIT๙" w:cs="TH SarabunIT๙"/>
          <w:sz w:val="32"/>
          <w:szCs w:val="32"/>
          <w:cs/>
        </w:rPr>
        <w:t xml:space="preserve"> 10 เมษายน ๒๕๖๔</w:t>
      </w:r>
      <w:r w:rsidRPr="00B650B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BE1003" w:rsidRPr="001A391B" w:rsidRDefault="00BE1003" w:rsidP="00BE1003">
      <w:pPr>
        <w:spacing w:line="20" w:lineRule="atLeast"/>
        <w:rPr>
          <w:rFonts w:ascii="TH SarabunPSK" w:hAnsi="TH SarabunPSK" w:cs="TH SarabunPSK"/>
          <w:color w:val="000000"/>
          <w:sz w:val="32"/>
          <w:szCs w:val="32"/>
        </w:rPr>
      </w:pPr>
      <w:r w:rsidRPr="001A391B">
        <w:rPr>
          <w:rFonts w:ascii="TH SarabunPSK" w:hAnsi="TH SarabunPSK" w:cs="TH SarabunPSK"/>
          <w:color w:val="000000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BE1003" w:rsidRPr="001A391B" w:rsidRDefault="00BE1003" w:rsidP="00BE1003">
      <w:pPr>
        <w:tabs>
          <w:tab w:val="left" w:pos="288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A39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A391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E1003" w:rsidRPr="00067CE5" w:rsidRDefault="00BE1003" w:rsidP="00BE1003">
      <w:pPr>
        <w:tabs>
          <w:tab w:val="left" w:pos="288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E1003" w:rsidRPr="00C07009" w:rsidRDefault="00BE1003" w:rsidP="00BE1003">
      <w:pPr>
        <w:rPr>
          <w:rFonts w:ascii="TH SarabunPSK" w:hAnsi="TH SarabunPSK" w:cs="TH SarabunPSK"/>
          <w:sz w:val="32"/>
          <w:szCs w:val="32"/>
          <w:cs/>
        </w:rPr>
      </w:pPr>
      <w:r w:rsidRPr="001A391B">
        <w:rPr>
          <w:rFonts w:ascii="TH SarabunPSK" w:hAnsi="TH SarabunPSK" w:cs="TH SarabunPSK"/>
          <w:sz w:val="32"/>
          <w:szCs w:val="32"/>
          <w:cs/>
        </w:rPr>
        <w:tab/>
      </w:r>
      <w:r w:rsidRPr="00DB2130">
        <w:rPr>
          <w:rFonts w:ascii="TH SarabunPSK" w:hAnsi="TH SarabunPSK" w:cs="TH SarabunPSK"/>
          <w:sz w:val="32"/>
          <w:szCs w:val="32"/>
          <w:cs/>
        </w:rPr>
        <w:t xml:space="preserve">      สำนักงานคณะกรรมการการประถมศึกษาแห่งชาติ กำหนดนโยบายให้หน่วยงานในสังกัด</w:t>
      </w:r>
      <w:r w:rsidRPr="00DB2130">
        <w:rPr>
          <w:rFonts w:ascii="TH SarabunPSK" w:hAnsi="TH SarabunPSK" w:cs="TH SarabunPSK"/>
          <w:spacing w:val="-10"/>
          <w:sz w:val="32"/>
          <w:szCs w:val="32"/>
          <w:cs/>
        </w:rPr>
        <w:t xml:space="preserve">ดำเนินงานโครงการป้องกันและแก้ปัญหาสารเสพติดในสถานศึกษาไปพร้อม ๆ กันตั้งแต่เดือนมกราคม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๒๕๔๑</w:t>
      </w:r>
      <w:r w:rsidRPr="00DB2130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Pr="00DB2130">
        <w:rPr>
          <w:rFonts w:ascii="TH SarabunPSK" w:hAnsi="TH SarabunPSK" w:cs="TH SarabunPSK"/>
          <w:spacing w:val="-4"/>
          <w:sz w:val="32"/>
          <w:szCs w:val="32"/>
          <w:cs/>
        </w:rPr>
        <w:br/>
        <w:t>เป็นต้นมา เพื่อให้เยาวชนในสถานศึกษาของกระทรวงศึกษาธิการทุกคนปลอดภัยจากสารเสพติด</w:t>
      </w:r>
      <w:r w:rsidRPr="00DB2130">
        <w:rPr>
          <w:rFonts w:ascii="TH SarabunPSK" w:hAnsi="TH SarabunPSK" w:cs="TH SarabunPSK"/>
          <w:sz w:val="32"/>
          <w:szCs w:val="32"/>
          <w:cs/>
        </w:rPr>
        <w:t xml:space="preserve">ทุกชนิด  </w:t>
      </w:r>
      <w:r w:rsidRPr="00DB2130">
        <w:rPr>
          <w:rFonts w:ascii="TH SarabunPSK" w:hAnsi="TH SarabunPSK" w:cs="TH SarabunPSK"/>
          <w:spacing w:val="-6"/>
          <w:sz w:val="32"/>
          <w:szCs w:val="32"/>
          <w:cs/>
        </w:rPr>
        <w:br/>
        <w:t>เมื่อสำนักงานคณะกรรมการการศึกษาขั้นพื้นฐานเน้นย้ำ นโยบายการทำโรงเรียนให้เป็นโรงเรียนสีขาว</w:t>
      </w:r>
      <w:r w:rsidRPr="00DB2130">
        <w:rPr>
          <w:rFonts w:ascii="TH SarabunPSK" w:hAnsi="TH SarabunPSK" w:cs="TH SarabunPSK"/>
          <w:sz w:val="32"/>
          <w:szCs w:val="32"/>
          <w:cs/>
        </w:rPr>
        <w:t xml:space="preserve">อีกครั้งหนึ่ง ในปีการศึกษา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๒๕๕๐</w:t>
      </w:r>
      <w:r w:rsidRPr="00DB2130">
        <w:rPr>
          <w:rFonts w:ascii="TH SarabunPSK" w:hAnsi="TH SarabunPSK" w:cs="TH SarabunPSK"/>
          <w:sz w:val="32"/>
          <w:szCs w:val="32"/>
        </w:rPr>
        <w:t xml:space="preserve">  </w:t>
      </w:r>
      <w:r w:rsidRPr="00DB2130">
        <w:rPr>
          <w:rFonts w:ascii="TH SarabunPSK" w:hAnsi="TH SarabunPSK" w:cs="TH SarabunPSK"/>
          <w:sz w:val="32"/>
          <w:szCs w:val="32"/>
          <w:cs/>
        </w:rPr>
        <w:t xml:space="preserve">เป็นต้นมา โรงเรียนชุมชนบ้านท่าพระ ได้ตระหนักและเป็นการสนองนโยบายดังกล่าว จึงมีความจำเป็นที่จะต้องสร้างภูมิคุ้มกันให้แก่เด็กนักเรียนทุกคน โดยเสมอภาคกัน  ด้วยการนำนโยบายเรื่องโครงการโรงเรียนสีขาว ไปดำเนินการให้เป็นรูปธรรมที่ชัดเจน  ทั้งในการจัดกิจกรรมการเรียนการสอน และจัดกิจกรรรมเสริม  เพื่อให้โรงเรียนปลอดจากภัยร้ายทั้ง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DB2130">
        <w:rPr>
          <w:rFonts w:ascii="TH SarabunPSK" w:hAnsi="TH SarabunPSK" w:cs="TH SarabunPSK"/>
          <w:sz w:val="32"/>
          <w:szCs w:val="32"/>
        </w:rPr>
        <w:t xml:space="preserve">  </w:t>
      </w:r>
      <w:r w:rsidRPr="00DB2130">
        <w:rPr>
          <w:rFonts w:ascii="TH SarabunPSK" w:hAnsi="TH SarabunPSK" w:cs="TH SarabunPSK"/>
          <w:sz w:val="32"/>
          <w:szCs w:val="32"/>
          <w:cs/>
        </w:rPr>
        <w:t xml:space="preserve">อัน ได้แก่  สารเสพติด  การพนัน  สื่อลามก  และการทะเลาะวิวาท </w:t>
      </w:r>
      <w:r w:rsidRPr="00DB2130">
        <w:rPr>
          <w:rFonts w:ascii="TH SarabunPSK" w:hAnsi="TH SarabunPSK" w:cs="TH SarabunPSK"/>
          <w:sz w:val="32"/>
          <w:szCs w:val="32"/>
        </w:rPr>
        <w:t xml:space="preserve"> </w:t>
      </w:r>
      <w:r w:rsidRPr="00DB2130">
        <w:rPr>
          <w:rFonts w:ascii="TH SarabunPSK" w:hAnsi="TH SarabunPSK" w:cs="TH SarabunPSK"/>
          <w:sz w:val="32"/>
          <w:szCs w:val="32"/>
          <w:cs/>
        </w:rPr>
        <w:t xml:space="preserve"> เป็นการต่อเนื่องมาทุกปี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สร้างภูมิคุ้มกันให้นักเรียนเป็นคนซื่อสัตย์ ไม่คดโกง เห็นแก่ตัว </w:t>
      </w:r>
    </w:p>
    <w:p w:rsidR="00BE1003" w:rsidRPr="00DB2130" w:rsidRDefault="00BE1003" w:rsidP="00BE1003">
      <w:pPr>
        <w:rPr>
          <w:rFonts w:ascii="TH SarabunPSK" w:hAnsi="TH SarabunPSK" w:cs="TH SarabunPSK"/>
          <w:sz w:val="32"/>
          <w:szCs w:val="32"/>
          <w:cs/>
        </w:rPr>
      </w:pPr>
      <w:r w:rsidRPr="00DB2130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DB2130">
        <w:rPr>
          <w:rFonts w:ascii="TH SarabunPSK" w:hAnsi="TH SarabunPSK" w:cs="TH SarabunPSK"/>
          <w:sz w:val="32"/>
          <w:szCs w:val="32"/>
          <w:cs/>
        </w:rPr>
        <w:t>โรงเรียนชุมชนบ้านท่าพระ จึงเห็นความจำเป็นในการที่จะต้องสร้าง</w:t>
      </w:r>
      <w:r>
        <w:rPr>
          <w:rFonts w:ascii="TH SarabunPSK" w:hAnsi="TH SarabunPSK" w:cs="TH SarabunPSK" w:hint="cs"/>
          <w:sz w:val="32"/>
          <w:szCs w:val="32"/>
          <w:cs/>
        </w:rPr>
        <w:t>ภูมิคุ้มกันเหล่านี้ให้เกิดขึ้นกับผู้เรียนให้มากยิ่งขึ้น</w:t>
      </w:r>
    </w:p>
    <w:p w:rsidR="00BE1003" w:rsidRDefault="00BE1003" w:rsidP="00BE100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1003" w:rsidRPr="001A391B" w:rsidRDefault="00BE1003" w:rsidP="00BE100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1A39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A391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E1003" w:rsidRPr="006740F1" w:rsidRDefault="00BE1003" w:rsidP="00BE100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เพื่อให้ผู้</w:t>
      </w:r>
      <w:r w:rsidRPr="006740F1">
        <w:rPr>
          <w:rFonts w:ascii="TH SarabunPSK" w:hAnsi="TH SarabunPSK" w:cs="TH SarabunPSK"/>
          <w:sz w:val="32"/>
          <w:szCs w:val="32"/>
          <w:cs/>
        </w:rPr>
        <w:t>เรียนมีภูมิคุ้มกันสารเสพติดและอบายมุขตลอดไป</w:t>
      </w:r>
    </w:p>
    <w:p w:rsidR="00BE1003" w:rsidRPr="006740F1" w:rsidRDefault="00BE1003" w:rsidP="00BE10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6740F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เพื่อให้ผู้</w:t>
      </w:r>
      <w:r w:rsidRPr="006740F1">
        <w:rPr>
          <w:rFonts w:ascii="TH SarabunPSK" w:hAnsi="TH SarabunPSK" w:cs="TH SarabunPSK"/>
          <w:sz w:val="32"/>
          <w:szCs w:val="32"/>
          <w:cs/>
        </w:rPr>
        <w:t>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740F1">
        <w:rPr>
          <w:rFonts w:ascii="TH SarabunPSK" w:hAnsi="TH SarabunPSK" w:cs="TH SarabunPSK"/>
          <w:sz w:val="32"/>
          <w:szCs w:val="32"/>
          <w:cs/>
        </w:rPr>
        <w:t xml:space="preserve">เสพสารเสพติด  ลุ่มหลง  มัวเมาในอบายมุข ได้รับการช่วยเหลือ  ดูแล  บำบัด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740F1">
        <w:rPr>
          <w:rFonts w:ascii="TH SarabunPSK" w:hAnsi="TH SarabunPSK" w:cs="TH SarabunPSK"/>
          <w:sz w:val="32"/>
          <w:szCs w:val="32"/>
          <w:cs/>
        </w:rPr>
        <w:t xml:space="preserve">จากบ้าน  โรงเรียน ชุมชน เพื่อกลับสู่สังคมชีวิตที่สงบสุข </w:t>
      </w:r>
    </w:p>
    <w:p w:rsidR="00BE1003" w:rsidRDefault="00BE1003" w:rsidP="00BE100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๒.๓ เพื่อให้ผู้เรียนมีความซื่อสัตย์ สุจริต ไม่คิด</w:t>
      </w:r>
      <w:r w:rsidRPr="00636F94">
        <w:rPr>
          <w:rFonts w:ascii="TH SarabunPSK" w:hAnsi="TH SarabunPSK" w:cs="TH SarabunPSK" w:hint="cs"/>
          <w:sz w:val="32"/>
          <w:szCs w:val="32"/>
          <w:cs/>
        </w:rPr>
        <w:t>คด</w:t>
      </w:r>
      <w:r>
        <w:rPr>
          <w:rFonts w:ascii="TH SarabunPSK" w:hAnsi="TH SarabunPSK" w:cs="TH SarabunPSK" w:hint="cs"/>
          <w:sz w:val="32"/>
          <w:szCs w:val="32"/>
          <w:cs/>
        </w:rPr>
        <w:t>โกงผู้อื่นและส่วนร่วม</w:t>
      </w:r>
    </w:p>
    <w:p w:rsidR="00BE1003" w:rsidRDefault="00BE1003" w:rsidP="00BE1003">
      <w:pPr>
        <w:ind w:right="-2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๒.๔ เพื่อให้ประชากรวัยเรียนภาคบังคับได้รับโอกาสในการเข้ารับบริการทางการศึกษาอย่างทั่วถึง </w:t>
      </w:r>
    </w:p>
    <w:p w:rsidR="00BE1003" w:rsidRPr="001A391B" w:rsidRDefault="00BE1003" w:rsidP="00BE1003">
      <w:pPr>
        <w:ind w:right="-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มีคุณภาพและเสมอภาค</w:t>
      </w:r>
    </w:p>
    <w:p w:rsidR="00BE1003" w:rsidRPr="00067CE5" w:rsidRDefault="00BE1003" w:rsidP="00BE1003">
      <w:pPr>
        <w:tabs>
          <w:tab w:val="left" w:pos="360"/>
        </w:tabs>
        <w:rPr>
          <w:rFonts w:ascii="TH SarabunPSK" w:eastAsia="AngsanaNew-Bold" w:hAnsi="TH SarabunPSK" w:cs="TH SarabunPSK"/>
          <w:b/>
          <w:bCs/>
          <w:color w:val="000000"/>
          <w:sz w:val="16"/>
          <w:szCs w:val="16"/>
        </w:rPr>
      </w:pPr>
    </w:p>
    <w:p w:rsidR="00BE1003" w:rsidRPr="001A391B" w:rsidRDefault="00BE1003" w:rsidP="00BE1003">
      <w:pPr>
        <w:tabs>
          <w:tab w:val="left" w:pos="360"/>
        </w:tabs>
        <w:rPr>
          <w:rFonts w:ascii="TH SarabunPSK" w:eastAsia="Angsana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AngsanaNew-Bold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1A391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</w:rPr>
        <w:t xml:space="preserve">.  </w:t>
      </w:r>
      <w:r w:rsidRPr="001A391B">
        <w:rPr>
          <w:rFonts w:ascii="TH SarabunPSK" w:eastAsia="AngsanaNew-Bold" w:hAnsi="TH SarabunPSK" w:cs="TH SarabunPSK"/>
          <w:b/>
          <w:bCs/>
          <w:color w:val="000000"/>
          <w:sz w:val="32"/>
          <w:szCs w:val="32"/>
          <w:cs/>
        </w:rPr>
        <w:t>เป้าหมาย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>/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ตัวชี้วัด</w:t>
      </w:r>
    </w:p>
    <w:p w:rsidR="00BE1003" w:rsidRPr="001A391B" w:rsidRDefault="00BE1003" w:rsidP="00BE100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391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๓.๑</w:t>
      </w:r>
      <w:r w:rsidRPr="001A391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1A391B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เชิงปริมาณ</w:t>
      </w:r>
      <w:r w:rsidRPr="001A391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BE1003" w:rsidRPr="001A391B" w:rsidRDefault="00BE1003" w:rsidP="00BE1003">
      <w:pPr>
        <w:tabs>
          <w:tab w:val="left" w:pos="900"/>
        </w:tabs>
        <w:autoSpaceDE w:val="0"/>
        <w:autoSpaceDN w:val="0"/>
        <w:adjustRightInd w:val="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1A39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๓.๑.๑</w:t>
      </w:r>
      <w:r w:rsidRPr="001A39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</w:t>
      </w:r>
      <w:r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๑๐๐ </w:t>
      </w:r>
      <w:r w:rsidRPr="001A39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มีภูมิคุ้มกันจากสารเสพติดและอบายมุข</w:t>
      </w:r>
    </w:p>
    <w:p w:rsidR="00BE1003" w:rsidRPr="001A391B" w:rsidRDefault="00BE1003" w:rsidP="00BE1003">
      <w:pPr>
        <w:tabs>
          <w:tab w:val="left" w:pos="900"/>
        </w:tabs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๓.๑.๒</w:t>
      </w:r>
      <w:r w:rsidRPr="001A391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ผู้</w:t>
      </w:r>
      <w:r w:rsidRPr="001A391B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>ร้อยละ ๑๐๐</w:t>
      </w:r>
      <w:r w:rsidRPr="001A391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ได้รับการช่วยเหลือดูแ</w:t>
      </w:r>
      <w:r>
        <w:rPr>
          <w:rFonts w:ascii="TH SarabunPSK" w:hAnsi="TH SarabunPSK" w:cs="TH SarabunPSK" w:hint="cs"/>
          <w:sz w:val="32"/>
          <w:szCs w:val="32"/>
          <w:cs/>
        </w:rPr>
        <w:t>ล บำบัด จากการติดสารเสพติด</w:t>
      </w:r>
    </w:p>
    <w:p w:rsidR="00BE1003" w:rsidRPr="001A391B" w:rsidRDefault="00BE1003" w:rsidP="00BE1003">
      <w:pPr>
        <w:tabs>
          <w:tab w:val="left" w:pos="900"/>
        </w:tabs>
        <w:spacing w:line="276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๓.๑.๓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 xml:space="preserve">เรียนร้อยละ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๑๐๐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มีความซื่อสัตย์ สุจริตไม่คิดคดโกงผู้อื่นและส่วนรวม</w:t>
      </w:r>
    </w:p>
    <w:p w:rsidR="00BE1003" w:rsidRDefault="00BE1003" w:rsidP="00BE1003">
      <w:pPr>
        <w:ind w:left="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       </w:t>
      </w:r>
      <w:r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>๓.๑.๔</w:t>
      </w:r>
      <w:r w:rsidRPr="001A391B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ร้อยละ ๑๐๐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37762">
        <w:rPr>
          <w:rFonts w:ascii="TH SarabunPSK" w:hAnsi="TH SarabunPSK" w:cs="TH SarabunPSK"/>
          <w:color w:val="000000"/>
          <w:sz w:val="32"/>
          <w:szCs w:val="32"/>
          <w:cs/>
        </w:rPr>
        <w:t>มีความตระหนักรู้คุณค่า ร่วมอนุรักษ์และพัฒนาสิ่งแวดล้อม</w:t>
      </w:r>
    </w:p>
    <w:p w:rsidR="00BE1003" w:rsidRPr="00E12BF5" w:rsidRDefault="00BE1003" w:rsidP="00BE1003">
      <w:pPr>
        <w:tabs>
          <w:tab w:val="left" w:pos="900"/>
        </w:tabs>
        <w:rPr>
          <w:rFonts w:ascii="TH SarabunPSK" w:eastAsia="AngsanaNew" w:hAnsi="TH SarabunPSK" w:cs="TH SarabunPSK"/>
          <w:color w:val="000000"/>
          <w:sz w:val="16"/>
          <w:szCs w:val="16"/>
        </w:rPr>
      </w:pPr>
    </w:p>
    <w:p w:rsidR="00BE1003" w:rsidRPr="001A391B" w:rsidRDefault="00BE1003" w:rsidP="00BE1003">
      <w:pPr>
        <w:tabs>
          <w:tab w:val="left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A391B"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 w:hint="cs"/>
          <w:b/>
          <w:bCs/>
          <w:color w:val="000000"/>
          <w:sz w:val="32"/>
          <w:szCs w:val="32"/>
          <w:cs/>
        </w:rPr>
        <w:t>๓.๒</w:t>
      </w:r>
      <w:r w:rsidRPr="001A391B">
        <w:rPr>
          <w:rFonts w:ascii="TH SarabunPSK" w:eastAsia="AngsanaNew" w:hAnsi="TH SarabunPSK" w:cs="TH SarabunPSK"/>
          <w:b/>
          <w:bCs/>
          <w:color w:val="000000"/>
          <w:sz w:val="32"/>
          <w:szCs w:val="32"/>
        </w:rPr>
        <w:t xml:space="preserve"> </w:t>
      </w:r>
      <w:r w:rsidRPr="001A391B">
        <w:rPr>
          <w:rFonts w:ascii="TH SarabunPSK" w:eastAsia="AngsanaNew" w:hAnsi="TH SarabunPSK" w:cs="TH SarabunPSK"/>
          <w:b/>
          <w:bCs/>
          <w:color w:val="000000"/>
          <w:sz w:val="32"/>
          <w:szCs w:val="32"/>
          <w:cs/>
        </w:rPr>
        <w:t>เชิงคุณภาพ</w:t>
      </w:r>
      <w:r w:rsidRPr="001A391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E1003" w:rsidRPr="00E12BF5" w:rsidRDefault="00BE1003" w:rsidP="00BE100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๓.๒.๑</w:t>
      </w:r>
      <w:r w:rsidRPr="001A391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6740F1">
        <w:rPr>
          <w:rFonts w:ascii="TH SarabunPSK" w:hAnsi="TH SarabunPSK" w:cs="TH SarabunPSK"/>
          <w:sz w:val="32"/>
          <w:szCs w:val="32"/>
          <w:cs/>
        </w:rPr>
        <w:t>เรียนมีภูมิคุ้มกันสารเสพติดและอบายมุขตลอดไป</w:t>
      </w:r>
    </w:p>
    <w:p w:rsidR="00BE1003" w:rsidRDefault="00BE1003" w:rsidP="00BE10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๓.๒.๒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6740F1">
        <w:rPr>
          <w:rFonts w:ascii="TH SarabunPSK" w:hAnsi="TH SarabunPSK" w:cs="TH SarabunPSK"/>
          <w:sz w:val="32"/>
          <w:szCs w:val="32"/>
          <w:cs/>
        </w:rPr>
        <w:t>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740F1">
        <w:rPr>
          <w:rFonts w:ascii="TH SarabunPSK" w:hAnsi="TH SarabunPSK" w:cs="TH SarabunPSK"/>
          <w:sz w:val="32"/>
          <w:szCs w:val="32"/>
          <w:cs/>
        </w:rPr>
        <w:t xml:space="preserve">เสพสารเสพติด  ลุ่มหลง  มัวเมาในอบายมุข ได้รับการช่วยเหลือ  ดูแล  บำบัด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740F1">
        <w:rPr>
          <w:rFonts w:ascii="TH SarabunPSK" w:hAnsi="TH SarabunPSK" w:cs="TH SarabunPSK"/>
          <w:sz w:val="32"/>
          <w:szCs w:val="32"/>
          <w:cs/>
        </w:rPr>
        <w:t xml:space="preserve">จากบ้าน  โรงเรียน ชุมชน เพื่อกลับสู่สังคมชีวิตที่สงบสุข </w:t>
      </w:r>
    </w:p>
    <w:p w:rsidR="00BE1003" w:rsidRPr="006740F1" w:rsidRDefault="00BE1003" w:rsidP="00BE10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๓.๒.๓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ผู้เรียนมีความซื่อสัตย์ สุจริต ไม่คิดคดโกงผู้อื่นและส่วนร่วม</w:t>
      </w:r>
    </w:p>
    <w:p w:rsidR="00BE1003" w:rsidRPr="001A391B" w:rsidRDefault="00BE1003" w:rsidP="00BE1003">
      <w:pPr>
        <w:ind w:right="-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๓.๒.๔  ผู้เรียนได้รับโอกาสในการเข้ารับบริการทางการศึกษาอย่างทั่วถึง มีคุณภาพและเสมอภาค</w:t>
      </w:r>
    </w:p>
    <w:p w:rsidR="00BE1003" w:rsidRPr="00067CE5" w:rsidRDefault="00BE1003" w:rsidP="00BE1003">
      <w:pPr>
        <w:rPr>
          <w:rFonts w:ascii="TH SarabunPSK" w:hAnsi="TH SarabunPSK" w:cs="TH SarabunPSK"/>
          <w:sz w:val="16"/>
          <w:szCs w:val="16"/>
          <w:cs/>
        </w:rPr>
      </w:pPr>
    </w:p>
    <w:p w:rsidR="00BE1003" w:rsidRDefault="00BE1003" w:rsidP="00BE1003">
      <w:pPr>
        <w:tabs>
          <w:tab w:val="left" w:pos="900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A391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ขอบข่ายการดำเนินงาน</w:t>
      </w:r>
    </w:p>
    <w:p w:rsidR="00BE1003" w:rsidRPr="00067CE5" w:rsidRDefault="00BE1003" w:rsidP="00BE1003">
      <w:pPr>
        <w:tabs>
          <w:tab w:val="left" w:pos="900"/>
        </w:tabs>
        <w:spacing w:before="12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152"/>
        <w:gridCol w:w="2127"/>
        <w:gridCol w:w="1417"/>
        <w:gridCol w:w="1305"/>
      </w:tblGrid>
      <w:tr w:rsidR="00BE1003" w:rsidRPr="00723655" w:rsidTr="00CE2B1C">
        <w:tc>
          <w:tcPr>
            <w:tcW w:w="1492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52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305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Pr="00723655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๑๖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 พฤษภาคม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๒๕๖๓</w:t>
            </w:r>
          </w:p>
        </w:tc>
        <w:tc>
          <w:tcPr>
            <w:tcW w:w="3152" w:type="dxa"/>
            <w:shd w:val="clear" w:color="auto" w:fill="auto"/>
          </w:tcPr>
          <w:p w:rsidR="00BE1003" w:rsidRPr="009C38C3" w:rsidRDefault="00BE1003" w:rsidP="00CE2B1C">
            <w:pPr>
              <w:pStyle w:val="a3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๑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723655">
              <w:rPr>
                <w:rFonts w:ascii="TH SarabunPSK" w:hAnsi="TH SarabunPSK" w:cs="TH SarabunPSK"/>
                <w:szCs w:val="32"/>
                <w:cs/>
              </w:rPr>
              <w:t>.แต่งตั้งคณะทำงาน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Cs w:val="32"/>
              </w:rPr>
              <w:t>.</w:t>
            </w:r>
            <w:r w:rsidRPr="00723655">
              <w:rPr>
                <w:rFonts w:ascii="TH SarabunPSK" w:hAnsi="TH SarabunPSK" w:cs="TH SarabunPSK"/>
                <w:szCs w:val="32"/>
                <w:cs/>
              </w:rPr>
              <w:t>ประชุมชี้แจงรายละเอียดการดำเนินงานตามแผน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723655">
              <w:rPr>
                <w:rFonts w:ascii="TH SarabunPSK" w:hAnsi="TH SarabunPSK" w:cs="TH SarabunPSK"/>
                <w:szCs w:val="32"/>
                <w:cs/>
              </w:rPr>
              <w:t>ครู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ประจำชั้นทุ</w:t>
            </w:r>
            <w:r w:rsidRPr="00723655">
              <w:rPr>
                <w:rFonts w:ascii="TH SarabunPSK" w:hAnsi="TH SarabunPSK" w:cs="TH SarabunPSK" w:hint="cs"/>
                <w:szCs w:val="32"/>
                <w:cs/>
              </w:rPr>
              <w:t>กคน</w:t>
            </w:r>
          </w:p>
        </w:tc>
        <w:tc>
          <w:tcPr>
            <w:tcW w:w="141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แบบบันทึกการประชุม</w:t>
            </w:r>
          </w:p>
        </w:tc>
        <w:tc>
          <w:tcPr>
            <w:tcW w:w="1305" w:type="dxa"/>
            <w:shd w:val="clear" w:color="auto" w:fill="auto"/>
          </w:tcPr>
          <w:p w:rsidR="00BE1003" w:rsidRPr="00723655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Default="00BE1003" w:rsidP="00CE2B1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.ค.๖๓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–</w:t>
            </w:r>
          </w:p>
          <w:p w:rsidR="00BE1003" w:rsidRPr="00723655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๓๑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ม.ค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๖๔</w:t>
            </w:r>
          </w:p>
        </w:tc>
        <w:tc>
          <w:tcPr>
            <w:tcW w:w="3152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C38C3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๒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F37762">
              <w:rPr>
                <w:rFonts w:ascii="TH SarabunPSK" w:hAnsi="TH SarabunPSK" w:cs="TH SarabunPSK"/>
                <w:szCs w:val="32"/>
                <w:cs/>
              </w:rPr>
              <w:t>กิจกรรมโรงเรียนสุจริต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นักเรียน</w:t>
            </w:r>
            <w:r w:rsidRPr="00723655">
              <w:rPr>
                <w:rFonts w:ascii="TH SarabunPSK" w:hAnsi="TH SarabunPSK" w:cs="TH SarabunPSK"/>
                <w:szCs w:val="32"/>
                <w:cs/>
              </w:rPr>
              <w:t>โรงเรียนชุมชนบ้านท่าพระ</w:t>
            </w:r>
            <w:r w:rsidRPr="00723655">
              <w:rPr>
                <w:rFonts w:ascii="TH SarabunPSK" w:hAnsi="TH SarabunPSK" w:cs="TH SarabunPSK" w:hint="cs"/>
                <w:szCs w:val="32"/>
                <w:cs/>
              </w:rPr>
              <w:t>ทุกคน</w:t>
            </w:r>
          </w:p>
        </w:tc>
        <w:tc>
          <w:tcPr>
            <w:tcW w:w="141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แบบรายงาน</w:t>
            </w:r>
          </w:p>
        </w:tc>
        <w:tc>
          <w:tcPr>
            <w:tcW w:w="1305" w:type="dxa"/>
            <w:shd w:val="clear" w:color="auto" w:fill="auto"/>
          </w:tcPr>
          <w:p w:rsidR="00BE1003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๕๐๐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152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305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Default="00BE1003" w:rsidP="00CE2B1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.ค.๖๓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–</w:t>
            </w:r>
          </w:p>
          <w:p w:rsidR="00BE1003" w:rsidRPr="00723655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๓๑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ม.ค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๖๔</w:t>
            </w:r>
          </w:p>
        </w:tc>
        <w:tc>
          <w:tcPr>
            <w:tcW w:w="3152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C38C3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๓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กิจกรรมโรงเรียนสีขาว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ห้องเรียนสีขาว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นักเรียน</w:t>
            </w:r>
            <w:r w:rsidRPr="00723655">
              <w:rPr>
                <w:rFonts w:ascii="TH SarabunPSK" w:hAnsi="TH SarabunPSK" w:cs="TH SarabunPSK"/>
                <w:szCs w:val="32"/>
                <w:cs/>
              </w:rPr>
              <w:t>โรงเรียนชุมชนบ้านท่าพระ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ทุกคน</w:t>
            </w:r>
          </w:p>
        </w:tc>
        <w:tc>
          <w:tcPr>
            <w:tcW w:w="1417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แบบรายงาน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ภาพกิจกรรม</w:t>
            </w:r>
          </w:p>
        </w:tc>
        <w:tc>
          <w:tcPr>
            <w:tcW w:w="1305" w:type="dxa"/>
            <w:shd w:val="clear" w:color="auto" w:fill="auto"/>
          </w:tcPr>
          <w:p w:rsidR="00BE1003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๐๐๐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Pr="00723655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๒๖</w:t>
            </w:r>
            <w:r w:rsidRPr="001B05E4">
              <w:rPr>
                <w:rFonts w:ascii="TH SarabunPSK" w:hAnsi="TH SarabunPSK" w:cs="TH SarabunPSK" w:hint="cs"/>
                <w:szCs w:val="32"/>
                <w:cs/>
              </w:rPr>
              <w:t xml:space="preserve"> มิถุนายน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๒๕๖๓</w:t>
            </w:r>
          </w:p>
        </w:tc>
        <w:tc>
          <w:tcPr>
            <w:tcW w:w="3152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C38C3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๔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 w:rsidRPr="001B05E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กิจกรรมรณรงค์ต่อต้านยาเสพติด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และเรียนรู้เกี่ยวกับภัยคุกคาม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ด้านยาเสพติด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นักเรียน</w:t>
            </w:r>
            <w:r w:rsidRPr="00723655">
              <w:rPr>
                <w:rFonts w:ascii="TH SarabunPSK" w:hAnsi="TH SarabunPSK" w:cs="TH SarabunPSK"/>
                <w:szCs w:val="32"/>
                <w:cs/>
              </w:rPr>
              <w:t>โรงเรียนชุมชนบ้านท่าพระ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ทุกคน</w:t>
            </w:r>
          </w:p>
        </w:tc>
        <w:tc>
          <w:tcPr>
            <w:tcW w:w="1417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แบบรายงาน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ภาพกิจกรรม</w:t>
            </w:r>
          </w:p>
        </w:tc>
        <w:tc>
          <w:tcPr>
            <w:tcW w:w="1305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๐๐๐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Default="00BE1003" w:rsidP="00CE2B1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.ค.๖๓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–</w:t>
            </w:r>
          </w:p>
          <w:p w:rsidR="00BE1003" w:rsidRPr="001B05E4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๓๑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ม.ค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๖๔</w:t>
            </w:r>
          </w:p>
        </w:tc>
        <w:tc>
          <w:tcPr>
            <w:tcW w:w="3152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9C38C3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กิจกรรมที่ 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๕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</w:t>
            </w:r>
            <w:r w:rsidRPr="00077A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ระบบดูแลช่วยเหลือ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 w:rsidRPr="00077AB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และเรียนรู้เกี่ยวกับภัย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คุกคามด้านภัยพิบัติ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สิ่งเสพติด 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ความรุนแรง ต่างๆ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ปฐมนิเทศและประชุมผู้ปกครองนักเรียน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กิจกรรมคัดกรองและ</w:t>
            </w:r>
            <w:r w:rsidRPr="00844CE8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 w:rsidRPr="00844CE8">
              <w:rPr>
                <w:rFonts w:ascii="TH SarabunPSK" w:hAnsi="TH SarabunPSK" w:cs="TH SarabunPSK"/>
                <w:sz w:val="32"/>
                <w:szCs w:val="32"/>
                <w:cs/>
              </w:rPr>
              <w:t>เต็มตามศักยภาพ</w:t>
            </w:r>
            <w:r w:rsidRPr="00077A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 w:rsidRPr="00077ABC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ดูแลช่วยเหลือนักเรียน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กิจกรรมส่งเสริมความ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ประพฤตินักเรียน อบรมหน้าเสาธง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โฮมรูม</w:t>
            </w:r>
            <w:proofErr w:type="spellEnd"/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กิจกรรมระบบคุ้มครองและสร้างภูมิคุ้มกัน นักเรียน ให้ความรู้ 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 ปลอดภัยจากสังคม</w:t>
            </w:r>
          </w:p>
          <w:p w:rsidR="00BE1003" w:rsidRPr="00F205D2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กิจกรรมเพื่อนที่ปรึกษา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YC 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นักเรียน</w:t>
            </w:r>
            <w:r w:rsidRPr="00723655">
              <w:rPr>
                <w:rFonts w:ascii="TH SarabunPSK" w:hAnsi="TH SarabunPSK" w:cs="TH SarabunPSK"/>
                <w:szCs w:val="32"/>
                <w:cs/>
              </w:rPr>
              <w:t>โรงเรียนชุมชนบ้านท่าพระ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ทุกคน</w:t>
            </w:r>
          </w:p>
        </w:tc>
        <w:tc>
          <w:tcPr>
            <w:tcW w:w="1417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แบบรายงาน</w:t>
            </w:r>
          </w:p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ภาพกิจกรรม</w:t>
            </w:r>
          </w:p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แบบบันทึก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05" w:type="dxa"/>
            <w:shd w:val="clear" w:color="auto" w:fill="auto"/>
          </w:tcPr>
          <w:p w:rsidR="00BE1003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๘๘๐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Default="00BE1003" w:rsidP="00CE2B1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๑๖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F3776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.ค.๖๓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–</w:t>
            </w:r>
          </w:p>
          <w:p w:rsidR="00BE1003" w:rsidRPr="00F37762" w:rsidRDefault="00BE1003" w:rsidP="00CE2B1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๓๑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ม.ค</w:t>
            </w:r>
            <w:proofErr w:type="spellEnd"/>
            <w:r>
              <w:rPr>
                <w:rFonts w:ascii="TH SarabunPSK" w:hAnsi="TH SarabunPSK" w:cs="TH SarabunPSK" w:hint="cs"/>
                <w:szCs w:val="32"/>
                <w:cs/>
              </w:rPr>
              <w:t xml:space="preserve"> ๖๔</w:t>
            </w:r>
          </w:p>
        </w:tc>
        <w:tc>
          <w:tcPr>
            <w:tcW w:w="3152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กิจกรรมที่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๖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กิจกรรมสำรวจสำมะโนประชากร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วัยเรียนภาคบังคับได้รับโอกาสใน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การเข้ารับบริการทางการศึกษา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อย่างทั่วถึง มีคุณภาพและเสมอภาค</w:t>
            </w:r>
          </w:p>
          <w:p w:rsidR="00BE1003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กิจกรรมสนับสนุนส่งเสริมการจัดการศึกษาที่เหมาะสม ช่วยเหลือเด็กด้อยโอกาส (เด็กไร้สัญชาติ,ต่างด้าว )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นักเรียน</w:t>
            </w:r>
            <w:r w:rsidRPr="00723655">
              <w:rPr>
                <w:rFonts w:ascii="TH SarabunPSK" w:hAnsi="TH SarabunPSK" w:cs="TH SarabunPSK"/>
                <w:szCs w:val="32"/>
                <w:cs/>
              </w:rPr>
              <w:t>โรงเรียนชุมชนบ้านท่าพระ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723655">
              <w:rPr>
                <w:rFonts w:ascii="TH SarabunPSK" w:hAnsi="TH SarabunPSK" w:cs="TH SarabunPSK" w:hint="cs"/>
                <w:szCs w:val="32"/>
                <w:cs/>
              </w:rPr>
              <w:t>ทุกคน</w:t>
            </w:r>
          </w:p>
        </w:tc>
        <w:tc>
          <w:tcPr>
            <w:tcW w:w="1417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แบบรายงาน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แบบบันทึก</w:t>
            </w:r>
          </w:p>
        </w:tc>
        <w:tc>
          <w:tcPr>
            <w:tcW w:w="1305" w:type="dxa"/>
            <w:shd w:val="clear" w:color="auto" w:fill="auto"/>
          </w:tcPr>
          <w:p w:rsidR="00BE1003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๐๐๐</w:t>
            </w:r>
          </w:p>
        </w:tc>
      </w:tr>
      <w:tr w:rsidR="00BE1003" w:rsidRPr="00723655" w:rsidTr="00CE2B1C">
        <w:tc>
          <w:tcPr>
            <w:tcW w:w="1492" w:type="dxa"/>
            <w:shd w:val="clear" w:color="auto" w:fill="auto"/>
          </w:tcPr>
          <w:p w:rsidR="00BE1003" w:rsidRPr="00F37762" w:rsidRDefault="00BE1003" w:rsidP="00CE2B1C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กพ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๒๕๖๔</w:t>
            </w:r>
          </w:p>
        </w:tc>
        <w:tc>
          <w:tcPr>
            <w:tcW w:w="3152" w:type="dxa"/>
            <w:shd w:val="clear" w:color="auto" w:fill="auto"/>
          </w:tcPr>
          <w:p w:rsidR="00BE1003" w:rsidRPr="00636F94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636F94">
              <w:rPr>
                <w:rFonts w:ascii="TH SarabunPSK" w:hAnsi="TH SarabunPSK" w:cs="TH SarabunPSK" w:hint="cs"/>
                <w:szCs w:val="32"/>
                <w:cs/>
              </w:rPr>
              <w:t>เขียนรายงาน</w:t>
            </w:r>
          </w:p>
        </w:tc>
        <w:tc>
          <w:tcPr>
            <w:tcW w:w="2127" w:type="dxa"/>
            <w:shd w:val="clear" w:color="auto" w:fill="auto"/>
          </w:tcPr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น.ส.สุมา</w:t>
            </w:r>
            <w:proofErr w:type="spellStart"/>
            <w:r>
              <w:rPr>
                <w:rFonts w:ascii="TH SarabunPSK" w:hAnsi="TH SarabunPSK" w:cs="TH SarabunPSK" w:hint="cs"/>
                <w:szCs w:val="32"/>
                <w:cs/>
              </w:rPr>
              <w:t>ภรณ์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แบบรายงาน</w:t>
            </w:r>
          </w:p>
          <w:p w:rsidR="00BE1003" w:rsidRPr="00723655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แบบบันทึก</w:t>
            </w:r>
          </w:p>
        </w:tc>
        <w:tc>
          <w:tcPr>
            <w:tcW w:w="1305" w:type="dxa"/>
            <w:shd w:val="clear" w:color="auto" w:fill="auto"/>
          </w:tcPr>
          <w:p w:rsidR="00BE1003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๕๐๐</w:t>
            </w:r>
          </w:p>
        </w:tc>
      </w:tr>
    </w:tbl>
    <w:p w:rsidR="00BE1003" w:rsidRDefault="00BE1003" w:rsidP="00BE100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1003" w:rsidRDefault="00BE1003" w:rsidP="00BE100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1003" w:rsidRPr="001A391B" w:rsidRDefault="00BE1003" w:rsidP="00BE100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1003" w:rsidRDefault="00BE1003" w:rsidP="00BE100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756A8B">
        <w:rPr>
          <w:rFonts w:ascii="TH SarabunPSK" w:hAnsi="TH SarabunPSK" w:cs="TH SarabunPSK" w:hint="cs"/>
          <w:sz w:val="32"/>
          <w:szCs w:val="32"/>
          <w:cs/>
        </w:rPr>
        <w:t>งบประมาณ เงินอุดหนุนโรงเรียนชุมชนบ้านท่าพระ 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</w:t>
      </w:r>
      <w:r w:rsidRPr="00756A8B">
        <w:rPr>
          <w:rFonts w:ascii="TH SarabunPSK" w:hAnsi="TH SarabunPSK" w:cs="TH SarabunPSK" w:hint="cs"/>
          <w:sz w:val="32"/>
          <w:szCs w:val="32"/>
          <w:cs/>
        </w:rPr>
        <w:t>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0"/>
        <w:gridCol w:w="3146"/>
      </w:tblGrid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รายงาน/กิจกรรม</w:t>
            </w:r>
          </w:p>
        </w:tc>
        <w:tc>
          <w:tcPr>
            <w:tcW w:w="3146" w:type="dxa"/>
            <w:shd w:val="clear" w:color="auto" w:fill="auto"/>
          </w:tcPr>
          <w:p w:rsidR="00BE1003" w:rsidRPr="00723655" w:rsidRDefault="00BE1003" w:rsidP="00CE2B1C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36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67214F">
              <w:rPr>
                <w:rFonts w:ascii="TH SarabunPSK" w:hAnsi="TH SarabunPSK" w:cs="TH SarabunPSK"/>
                <w:szCs w:val="32"/>
                <w:cs/>
              </w:rPr>
              <w:t>.แต่งตั้งคณะทำงาน</w:t>
            </w:r>
          </w:p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67214F">
              <w:rPr>
                <w:rFonts w:ascii="TH SarabunPSK" w:hAnsi="TH SarabunPSK" w:cs="TH SarabunPSK"/>
                <w:szCs w:val="32"/>
                <w:cs/>
              </w:rPr>
              <w:t>.ประชุมชี้แจงรายละเอียดการดำเนินงานตามแผน</w:t>
            </w:r>
          </w:p>
        </w:tc>
        <w:tc>
          <w:tcPr>
            <w:tcW w:w="3146" w:type="dxa"/>
            <w:shd w:val="clear" w:color="auto" w:fill="auto"/>
          </w:tcPr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67214F">
              <w:rPr>
                <w:rFonts w:ascii="TH SarabunPSK" w:hAnsi="TH SarabunPSK" w:cs="TH SarabunPSK"/>
                <w:szCs w:val="32"/>
              </w:rPr>
              <w:t>-</w:t>
            </w: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  <w:r>
              <w:rPr>
                <w:rFonts w:ascii="TH SarabunPSK" w:hAnsi="TH SarabunPSK" w:cs="TH SarabunPSK"/>
                <w:szCs w:val="32"/>
              </w:rPr>
              <w:t>.</w:t>
            </w:r>
            <w:r w:rsidRPr="00F37762">
              <w:rPr>
                <w:rFonts w:ascii="TH SarabunPSK" w:hAnsi="TH SarabunPSK" w:cs="TH SarabunPSK"/>
                <w:szCs w:val="32"/>
                <w:cs/>
              </w:rPr>
              <w:t>กิจกรรมโรงเรียนสุจริต</w:t>
            </w:r>
          </w:p>
        </w:tc>
        <w:tc>
          <w:tcPr>
            <w:tcW w:w="3146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๕๐๐</w:t>
            </w: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วัสดุ อุปกรณ์ กระดาษ</w:t>
            </w: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67214F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กิจกรรมโรงเรียนสีขาวห้องเรียนสีขาว</w:t>
            </w:r>
          </w:p>
        </w:tc>
        <w:tc>
          <w:tcPr>
            <w:tcW w:w="3146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วัสดุ อุปกรณ์ กระดาษ</w:t>
            </w: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</w:t>
            </w:r>
            <w:r>
              <w:rPr>
                <w:rFonts w:ascii="TH SarabunPSK" w:hAnsi="TH SarabunPSK" w:cs="TH SarabunPSK"/>
                <w:szCs w:val="32"/>
              </w:rPr>
              <w:t>.</w:t>
            </w:r>
            <w:r w:rsidRPr="001B05E4">
              <w:rPr>
                <w:rFonts w:ascii="TH SarabunPSK" w:hAnsi="TH SarabunPSK" w:cs="TH SarabunPSK" w:hint="cs"/>
                <w:szCs w:val="32"/>
                <w:cs/>
              </w:rPr>
              <w:t>กิจกรรมรณรงค์ต่อต้านยาเสพติด</w:t>
            </w:r>
          </w:p>
        </w:tc>
        <w:tc>
          <w:tcPr>
            <w:tcW w:w="3146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วัสดุ อุปกรณ์ กระดาษ</w:t>
            </w: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67214F" w:rsidRDefault="00BE1003" w:rsidP="00CE2B1C">
            <w:pPr>
              <w:ind w:right="-27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Pr="00077ABC">
              <w:rPr>
                <w:rFonts w:ascii="TH SarabunPSK" w:hAnsi="TH SarabunPSK" w:cs="TH SarabunPSK" w:hint="cs"/>
                <w:szCs w:val="32"/>
                <w:cs/>
              </w:rPr>
              <w:t>ระบบดูแลช่วยเหลือนักเรียน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เพื่อนที่ปรึกษา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YC</w:t>
            </w:r>
          </w:p>
        </w:tc>
        <w:tc>
          <w:tcPr>
            <w:tcW w:w="3146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๑๒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๘๘๐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  <w:p w:rsidR="00BE1003" w:rsidRPr="0067214F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วัสดุ อุปกรณ์ กระดาษ</w:t>
            </w: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C742DE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</w:t>
            </w:r>
            <w:r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กิจกรรมสำรวจสำมะโนประชากร</w:t>
            </w:r>
          </w:p>
        </w:tc>
        <w:tc>
          <w:tcPr>
            <w:tcW w:w="3146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๐๐๐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1B05E4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>๘</w:t>
            </w:r>
            <w:r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สรุปสารสนเทศเขียนรายงาน</w:t>
            </w:r>
          </w:p>
        </w:tc>
        <w:tc>
          <w:tcPr>
            <w:tcW w:w="3146" w:type="dxa"/>
            <w:shd w:val="clear" w:color="auto" w:fill="auto"/>
          </w:tcPr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๕๐๐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บาท</w:t>
            </w:r>
          </w:p>
          <w:p w:rsidR="00BE1003" w:rsidRDefault="00BE1003" w:rsidP="00CE2B1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กระดาษ  หมึกพิมพ์</w:t>
            </w:r>
          </w:p>
        </w:tc>
      </w:tr>
      <w:tr w:rsidR="00BE1003" w:rsidRPr="00723655" w:rsidTr="00CE2B1C">
        <w:tc>
          <w:tcPr>
            <w:tcW w:w="5870" w:type="dxa"/>
            <w:shd w:val="clear" w:color="auto" w:fill="auto"/>
          </w:tcPr>
          <w:p w:rsidR="00BE1003" w:rsidRPr="00F11944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1194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3146" w:type="dxa"/>
            <w:shd w:val="clear" w:color="auto" w:fill="auto"/>
          </w:tcPr>
          <w:p w:rsidR="00BE1003" w:rsidRPr="00F11944" w:rsidRDefault="00BE1003" w:rsidP="00CE2B1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๑๖</w:t>
            </w:r>
            <w:r>
              <w:rPr>
                <w:rFonts w:ascii="TH SarabunPSK" w:hAnsi="TH SarabunPSK" w:cs="TH SarabunPSK"/>
                <w:b/>
                <w:bCs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๘๘๐</w:t>
            </w:r>
            <w:r w:rsidRPr="00F1194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 บาท</w:t>
            </w:r>
          </w:p>
        </w:tc>
      </w:tr>
    </w:tbl>
    <w:p w:rsidR="00BE1003" w:rsidRDefault="00BE1003" w:rsidP="00BE100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E1003" w:rsidRPr="001A391B" w:rsidRDefault="00BE1003" w:rsidP="00BE1003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Pr="001A39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E1003" w:rsidRPr="006740F1" w:rsidRDefault="00BE1003" w:rsidP="00BE1003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๖.๑ 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6740F1">
        <w:rPr>
          <w:rFonts w:ascii="TH SarabunPSK" w:hAnsi="TH SarabunPSK" w:cs="TH SarabunPSK"/>
          <w:sz w:val="32"/>
          <w:szCs w:val="32"/>
          <w:cs/>
        </w:rPr>
        <w:t>เรียนมี</w:t>
      </w:r>
      <w:r>
        <w:rPr>
          <w:rFonts w:ascii="TH SarabunPSK" w:hAnsi="TH SarabunPSK" w:cs="TH SarabunPSK"/>
          <w:sz w:val="32"/>
          <w:szCs w:val="32"/>
          <w:cs/>
        </w:rPr>
        <w:t>ภูมิคุ้มกันสารเสพติดและอบายมุขห่างไกลจากสารเสพติด</w:t>
      </w:r>
    </w:p>
    <w:p w:rsidR="00BE1003" w:rsidRPr="006740F1" w:rsidRDefault="00BE1003" w:rsidP="00BE100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Pr="006740F1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</w:t>
      </w:r>
      <w:r w:rsidRPr="006740F1">
        <w:rPr>
          <w:rFonts w:ascii="TH SarabunPSK" w:hAnsi="TH SarabunPSK" w:cs="TH SarabunPSK"/>
          <w:sz w:val="32"/>
          <w:szCs w:val="32"/>
          <w:cs/>
        </w:rPr>
        <w:t>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6740F1">
        <w:rPr>
          <w:rFonts w:ascii="TH SarabunPSK" w:hAnsi="TH SarabunPSK" w:cs="TH SarabunPSK"/>
          <w:sz w:val="32"/>
          <w:szCs w:val="32"/>
          <w:cs/>
        </w:rPr>
        <w:t xml:space="preserve">เสพสารเสพติด  ลุ่มหลง  มัวเมาในอบายมุข ได้รับการช่วยเหลือ  ดูแล  บำบัด 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740F1">
        <w:rPr>
          <w:rFonts w:ascii="TH SarabunPSK" w:hAnsi="TH SarabunPSK" w:cs="TH SarabunPSK"/>
          <w:sz w:val="32"/>
          <w:szCs w:val="32"/>
          <w:cs/>
        </w:rPr>
        <w:t xml:space="preserve">จากบ้าน  โรงเรียน ชุมชน เพื่อกลับสู่สังคมชีวิตที่สงบสุข </w:t>
      </w:r>
    </w:p>
    <w:p w:rsidR="00BE1003" w:rsidRPr="001A391B" w:rsidRDefault="00BE1003" w:rsidP="00BE1003">
      <w:pPr>
        <w:tabs>
          <w:tab w:val="left" w:pos="9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๖.๓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ผู้เรียนมีความซื่อสัตย์ สุจริต ไม่คิดคดโกงผู้อื่นและส่วนร่วม</w:t>
      </w:r>
    </w:p>
    <w:p w:rsidR="00BE1003" w:rsidRDefault="00BE1003" w:rsidP="00BE1003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๖.๔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ผู้เรียนได้รับการดูแลช่วยเหลือและออกเยี่ยมบ้านอย่างต่อเนื่อง</w:t>
      </w:r>
      <w:r>
        <w:rPr>
          <w:rFonts w:ascii="TH SarabunPSK" w:hAnsi="TH SarabunPSK" w:cs="TH SarabunPSK"/>
          <w:sz w:val="32"/>
          <w:szCs w:val="32"/>
        </w:rPr>
        <w:tab/>
      </w:r>
    </w:p>
    <w:p w:rsidR="00BE1003" w:rsidRPr="001A391B" w:rsidRDefault="00BE1003" w:rsidP="00BE1003">
      <w:pPr>
        <w:ind w:right="-27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๖.๕  ผู้เรียนได้รับโอกาสในการเข้ารับบริการทางการศึกษาอย่างทั่วถึง มีคุณภาพและเสมอภาค</w:t>
      </w:r>
    </w:p>
    <w:p w:rsidR="00BE1003" w:rsidRDefault="00BE1003" w:rsidP="00BE1003">
      <w:pPr>
        <w:tabs>
          <w:tab w:val="left" w:pos="540"/>
        </w:tabs>
        <w:rPr>
          <w:rFonts w:ascii="TH SarabunPSK" w:hAnsi="TH SarabunPSK" w:cs="TH SarabunPSK"/>
          <w:spacing w:val="-6"/>
          <w:sz w:val="32"/>
          <w:szCs w:val="32"/>
        </w:rPr>
      </w:pPr>
    </w:p>
    <w:p w:rsidR="00BE1003" w:rsidRDefault="00BE1003" w:rsidP="00BE100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BE1003" w:rsidRPr="00111AE4" w:rsidRDefault="00BE1003" w:rsidP="00BE1003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</w:t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ผู้เสนอโครงการ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</w:t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ผู้เห็นชอบโครงการ</w:t>
      </w:r>
    </w:p>
    <w:p w:rsidR="00BE1003" w:rsidRPr="00111AE4" w:rsidRDefault="00BE1003" w:rsidP="00BE1003">
      <w:pPr>
        <w:rPr>
          <w:rFonts w:ascii="TH SarabunPSK" w:hAnsi="TH SarabunPSK" w:cs="TH SarabunPSK"/>
          <w:color w:val="000000"/>
          <w:sz w:val="32"/>
          <w:szCs w:val="32"/>
        </w:rPr>
      </w:pP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   (</w:t>
      </w:r>
      <w:proofErr w:type="gramStart"/>
      <w:r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สาวสุมา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แสนเหลา</w:t>
      </w:r>
      <w:proofErr w:type="gramEnd"/>
      <w:r>
        <w:rPr>
          <w:rFonts w:ascii="TH SarabunPSK" w:hAnsi="TH SarabunPSK" w:cs="TH SarabunPSK"/>
          <w:color w:val="000000"/>
          <w:sz w:val="32"/>
          <w:szCs w:val="32"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นางสาวสุมา</w:t>
      </w:r>
      <w:proofErr w:type="spellStart"/>
      <w:r>
        <w:rPr>
          <w:rFonts w:ascii="TH SarabunPSK" w:hAnsi="TH SarabunPSK" w:cs="TH SarabunPSK"/>
          <w:color w:val="000000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แสนเหลา 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>)</w:t>
      </w:r>
      <w:proofErr w:type="gramEnd"/>
    </w:p>
    <w:p w:rsidR="00BE1003" w:rsidRPr="00111AE4" w:rsidRDefault="00BE1003" w:rsidP="00BE1003">
      <w:pPr>
        <w:rPr>
          <w:rFonts w:ascii="TH SarabunPSK" w:hAnsi="TH SarabunPSK" w:cs="TH SarabunPSK"/>
          <w:color w:val="000000"/>
          <w:sz w:val="32"/>
          <w:szCs w:val="32"/>
        </w:rPr>
      </w:pP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ครู  โรงเรียนชุมชนบ้านท่าพระ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11AE4">
        <w:rPr>
          <w:rFonts w:ascii="TH SarabunPSK" w:hAnsi="TH SarabunPSK" w:cs="TH SarabunPSK"/>
          <w:sz w:val="32"/>
          <w:szCs w:val="32"/>
          <w:cs/>
        </w:rPr>
        <w:t>หัวหน้ากลุ่มบริหารงา</w:t>
      </w:r>
      <w:r>
        <w:rPr>
          <w:rFonts w:ascii="TH SarabunPSK" w:hAnsi="TH SarabunPSK" w:cs="TH SarabunPSK" w:hint="cs"/>
          <w:sz w:val="32"/>
          <w:szCs w:val="32"/>
          <w:cs/>
        </w:rPr>
        <w:t>นบริหารทั่วไป</w:t>
      </w:r>
    </w:p>
    <w:p w:rsidR="00BE1003" w:rsidRPr="00111AE4" w:rsidRDefault="00BE1003" w:rsidP="00BE1003">
      <w:pPr>
        <w:rPr>
          <w:rFonts w:ascii="TH SarabunPSK" w:hAnsi="TH SarabunPSK" w:cs="TH SarabunPSK"/>
          <w:sz w:val="32"/>
          <w:szCs w:val="32"/>
        </w:rPr>
      </w:pPr>
    </w:p>
    <w:p w:rsidR="00BE1003" w:rsidRPr="00111AE4" w:rsidRDefault="00BE1003" w:rsidP="00BE1003">
      <w:pPr>
        <w:rPr>
          <w:rFonts w:ascii="TH SarabunPSK" w:hAnsi="TH SarabunPSK" w:cs="TH SarabunPSK"/>
          <w:color w:val="000000"/>
          <w:sz w:val="32"/>
          <w:szCs w:val="32"/>
        </w:rPr>
      </w:pP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</w:t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ผู้อนุมัติโครงการ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        </w:t>
      </w:r>
    </w:p>
    <w:p w:rsidR="00BE1003" w:rsidRPr="00111AE4" w:rsidRDefault="00BE1003" w:rsidP="00BE1003">
      <w:pPr>
        <w:rPr>
          <w:rFonts w:ascii="TH SarabunPSK" w:hAnsi="TH SarabunPSK" w:cs="TH SarabunPSK"/>
          <w:color w:val="000000"/>
          <w:sz w:val="32"/>
          <w:szCs w:val="32"/>
        </w:rPr>
      </w:pP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proofErr w:type="gramStart"/>
      <w:r w:rsidRPr="00111AE4">
        <w:rPr>
          <w:rFonts w:ascii="TH SarabunPSK" w:hAnsi="TH SarabunPSK" w:cs="TH SarabunPSK"/>
          <w:color w:val="000000"/>
          <w:sz w:val="32"/>
          <w:szCs w:val="32"/>
        </w:rPr>
        <w:t>(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นายสุพจน์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กองทุน </w:t>
      </w:r>
      <w:r w:rsidRPr="00111AE4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BE1003" w:rsidRPr="00111AE4" w:rsidRDefault="00BE1003" w:rsidP="00BE1003">
      <w:pPr>
        <w:rPr>
          <w:rFonts w:ascii="TH SarabunPSK" w:hAnsi="TH SarabunPSK" w:cs="TH SarabunPSK"/>
          <w:color w:val="000000"/>
          <w:sz w:val="32"/>
          <w:szCs w:val="32"/>
        </w:rPr>
      </w:pPr>
      <w:r w:rsidRPr="00111A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Pr="00111AE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111AE4">
        <w:rPr>
          <w:rFonts w:ascii="TH SarabunPSK" w:hAnsi="TH SarabunPSK" w:cs="TH SarabunPSK"/>
          <w:color w:val="000000"/>
          <w:sz w:val="32"/>
          <w:szCs w:val="32"/>
          <w:cs/>
        </w:rPr>
        <w:t>ผู้อำนวยการโรงเรียนชุมชนบ้านท่าพระ</w:t>
      </w:r>
    </w:p>
    <w:p w:rsidR="00BE1003" w:rsidRDefault="00BE1003" w:rsidP="00BE1003">
      <w:pPr>
        <w:rPr>
          <w:cs/>
        </w:rPr>
      </w:pPr>
    </w:p>
    <w:p w:rsidR="00A014C4" w:rsidRPr="00BE1003" w:rsidRDefault="00A014C4"/>
    <w:sectPr w:rsidR="00A014C4" w:rsidRPr="00BE10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ngsana New"/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03"/>
    <w:rsid w:val="00A014C4"/>
    <w:rsid w:val="00BE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003"/>
    <w:pPr>
      <w:spacing w:after="0" w:line="240" w:lineRule="auto"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BE1003"/>
    <w:rPr>
      <w:rFonts w:ascii="AngsanaUPC" w:eastAsia="Cordia New" w:hAnsi="AngsanaUPC" w:cs="Angsan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0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1003"/>
    <w:pPr>
      <w:spacing w:after="0" w:line="240" w:lineRule="auto"/>
    </w:pPr>
    <w:rPr>
      <w:rFonts w:ascii="AngsanaUPC" w:eastAsia="Cordia New" w:hAnsi="AngsanaUPC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BE1003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2020-09-29T08:03:00Z</dcterms:created>
  <dcterms:modified xsi:type="dcterms:W3CDTF">2020-09-29T08:05:00Z</dcterms:modified>
</cp:coreProperties>
</file>